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</w:t>
      </w:r>
      <w:r w:rsidR="00CC497E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C</w:t>
      </w:r>
      <w:r w:rsidR="00CC497E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="00CC497E">
        <w:rPr>
          <w:rFonts w:ascii="Cambria" w:hAnsi="Cambria"/>
          <w:sz w:val="22"/>
          <w:szCs w:val="22"/>
        </w:rPr>
        <w:t>“</w:t>
      </w:r>
      <w:r>
        <w:rPr>
          <w:rFonts w:ascii="Cambria" w:hAnsi="Cambria"/>
          <w:sz w:val="22"/>
          <w:szCs w:val="22"/>
        </w:rPr>
        <w:t>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Pr="00C25112" w:rsidRDefault="0021738E" w:rsidP="0021738E">
      <w:pPr>
        <w:pStyle w:val="Default"/>
        <w:ind w:left="284"/>
        <w:rPr>
          <w:b/>
          <w:sz w:val="10"/>
          <w:szCs w:val="10"/>
          <w:u w:val="single"/>
        </w:rPr>
      </w:pPr>
    </w:p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Default="0021738E" w:rsidP="0021738E">
      <w:pPr>
        <w:pStyle w:val="Default"/>
        <w:jc w:val="both"/>
        <w:rPr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2105"/>
        <w:gridCol w:w="2193"/>
        <w:gridCol w:w="2404"/>
      </w:tblGrid>
      <w:tr w:rsidR="0021738E" w:rsidRPr="008C34B2" w:rsidTr="00354FD5">
        <w:tc>
          <w:tcPr>
            <w:tcW w:w="5032" w:type="dxa"/>
            <w:gridSpan w:val="2"/>
            <w:shd w:val="clear" w:color="auto" w:fill="auto"/>
          </w:tcPr>
          <w:p w:rsidR="0021738E" w:rsidRPr="008C34B2" w:rsidRDefault="0021738E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93" w:type="dxa"/>
          </w:tcPr>
          <w:p w:rsidR="0021738E" w:rsidRPr="008C34B2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 candidato</w:t>
            </w:r>
          </w:p>
        </w:tc>
        <w:tc>
          <w:tcPr>
            <w:tcW w:w="2404" w:type="dxa"/>
          </w:tcPr>
          <w:p w:rsidR="0021738E" w:rsidRPr="008C34B2" w:rsidRDefault="0021738E" w:rsidP="00354FD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Punteggio a cura della commissione</w:t>
            </w: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</w:p>
        </w:tc>
        <w:tc>
          <w:tcPr>
            <w:tcW w:w="2193" w:type="dxa"/>
            <w:tcBorders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magistrale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6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4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Laurea triennale specifica con lode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nil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Diploma di Maturità Magistrale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3  p</w:t>
            </w:r>
            <w:proofErr w:type="gramEnd"/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Titoli specifici attinenti la tematica del modulo (master di 1500 ore o con 60 crediti);</w:t>
            </w:r>
          </w:p>
        </w:tc>
        <w:tc>
          <w:tcPr>
            <w:tcW w:w="210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 titoli)</w:t>
            </w:r>
          </w:p>
        </w:tc>
        <w:tc>
          <w:tcPr>
            <w:tcW w:w="2193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nil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corsi</w:t>
            </w:r>
            <w:proofErr w:type="gramEnd"/>
            <w:r w:rsidRPr="00F46843">
              <w:rPr>
                <w:sz w:val="20"/>
                <w:szCs w:val="20"/>
              </w:rPr>
              <w:t xml:space="preserve"> di perfezionamento annuali;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4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diploma</w:t>
            </w:r>
            <w:proofErr w:type="gramEnd"/>
            <w:r w:rsidRPr="00F46843">
              <w:rPr>
                <w:sz w:val="20"/>
                <w:szCs w:val="20"/>
              </w:rPr>
              <w:t xml:space="preserve"> di specializzazione; 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3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Corsi di formazione coerenti con il profilo richiesto e attinenti le specifiche tematiche disciplinari superiori a 24 h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2  p</w:t>
            </w:r>
            <w:proofErr w:type="gramEnd"/>
            <w:r w:rsidRPr="00F46843">
              <w:rPr>
                <w:sz w:val="20"/>
                <w:szCs w:val="20"/>
              </w:rPr>
              <w:t xml:space="preserve"> per ogni titolo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76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Competenze informatiche</w:t>
            </w:r>
          </w:p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ECDL o Titoli equipollenti certificati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1"/>
        </w:trPr>
        <w:tc>
          <w:tcPr>
            <w:tcW w:w="2927" w:type="dxa"/>
            <w:vMerge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proofErr w:type="gramStart"/>
            <w:r w:rsidRPr="00F46843">
              <w:rPr>
                <w:sz w:val="20"/>
                <w:szCs w:val="20"/>
              </w:rPr>
              <w:t>5  p</w:t>
            </w:r>
            <w:proofErr w:type="gramEnd"/>
            <w:r w:rsidRPr="00F46843">
              <w:rPr>
                <w:sz w:val="20"/>
                <w:szCs w:val="20"/>
              </w:rPr>
              <w:t xml:space="preserve"> (</w:t>
            </w:r>
            <w:proofErr w:type="spellStart"/>
            <w:r w:rsidRPr="00F46843">
              <w:rPr>
                <w:sz w:val="20"/>
                <w:szCs w:val="20"/>
              </w:rPr>
              <w:t>max</w:t>
            </w:r>
            <w:proofErr w:type="spellEnd"/>
            <w:r w:rsidRPr="00F46843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Tutor d’Azione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Altri esperienze di Tutoraggio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1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di Progetto (ex Facilitatore)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Referente per la Valutazione in progetti PON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</w:t>
            </w:r>
            <w:r>
              <w:rPr>
                <w:sz w:val="20"/>
                <w:szCs w:val="20"/>
              </w:rPr>
              <w:t>0</w:t>
            </w:r>
            <w:r w:rsidRPr="00F46843">
              <w:rPr>
                <w:sz w:val="20"/>
                <w:szCs w:val="20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 xml:space="preserve">Incarico di Figura Strumentale attinente la tematica PON a partire </w:t>
            </w:r>
            <w:proofErr w:type="spellStart"/>
            <w:r w:rsidRPr="00F46843">
              <w:rPr>
                <w:sz w:val="20"/>
                <w:szCs w:val="20"/>
              </w:rPr>
              <w:t>dall’a.s.</w:t>
            </w:r>
            <w:proofErr w:type="spellEnd"/>
            <w:r w:rsidRPr="00F46843">
              <w:rPr>
                <w:sz w:val="20"/>
                <w:szCs w:val="20"/>
              </w:rPr>
              <w:t xml:space="preserve"> 2007/2008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2 punti per incarico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21738E" w:rsidRPr="00F46843" w:rsidTr="00354FD5">
        <w:trPr>
          <w:trHeight w:val="262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Anzianità di servizio (ruolo) escluso l’anno scolastico in corso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  <w:r w:rsidRPr="00F46843">
              <w:rPr>
                <w:sz w:val="20"/>
                <w:szCs w:val="20"/>
              </w:rPr>
              <w:t>0,5 p x anno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21738E" w:rsidRPr="00F46843" w:rsidRDefault="0021738E" w:rsidP="00354FD5">
            <w:pPr>
              <w:autoSpaceDE w:val="0"/>
              <w:autoSpaceDN w:val="0"/>
              <w:adjustRightInd w:val="0"/>
              <w:spacing w:line="260" w:lineRule="exact"/>
              <w:rPr>
                <w:sz w:val="20"/>
                <w:szCs w:val="20"/>
              </w:rPr>
            </w:pPr>
          </w:p>
        </w:tc>
      </w:tr>
    </w:tbl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Default="0021738E" w:rsidP="0021738E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21738E" w:rsidRPr="00520A4D" w:rsidRDefault="0021738E" w:rsidP="0021738E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F04F51" w:rsidRDefault="00F04F5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667D0"/>
    <w:rsid w:val="001F24E8"/>
    <w:rsid w:val="002059CD"/>
    <w:rsid w:val="0021738E"/>
    <w:rsid w:val="00263A5D"/>
    <w:rsid w:val="003814B1"/>
    <w:rsid w:val="004F3B64"/>
    <w:rsid w:val="00521809"/>
    <w:rsid w:val="00566302"/>
    <w:rsid w:val="006B1D25"/>
    <w:rsid w:val="008D726F"/>
    <w:rsid w:val="008E2AFF"/>
    <w:rsid w:val="009D6BE2"/>
    <w:rsid w:val="00AC48FA"/>
    <w:rsid w:val="00C04DA9"/>
    <w:rsid w:val="00CC497E"/>
    <w:rsid w:val="00CE2E7A"/>
    <w:rsid w:val="00D12C7E"/>
    <w:rsid w:val="00D35C75"/>
    <w:rsid w:val="00D9318E"/>
    <w:rsid w:val="00E460B8"/>
    <w:rsid w:val="00F04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DBA86-FCAB-4A26-B240-B2FBAA5A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customStyle="1" w:styleId="Default">
    <w:name w:val="Default"/>
    <w:rsid w:val="002173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2</cp:revision>
  <dcterms:created xsi:type="dcterms:W3CDTF">2022-06-24T06:25:00Z</dcterms:created>
  <dcterms:modified xsi:type="dcterms:W3CDTF">2022-06-24T06:25:00Z</dcterms:modified>
</cp:coreProperties>
</file>